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F6" w:rsidRPr="00317333" w:rsidRDefault="00FE4CD1" w:rsidP="00317333">
      <w:pPr>
        <w:jc w:val="center"/>
        <w:rPr>
          <w:b/>
          <w:sz w:val="40"/>
          <w:szCs w:val="40"/>
          <w:u w:val="single"/>
        </w:rPr>
      </w:pPr>
      <w:r w:rsidRPr="00317333">
        <w:rPr>
          <w:b/>
          <w:sz w:val="40"/>
          <w:szCs w:val="40"/>
          <w:u w:val="single"/>
        </w:rPr>
        <w:t>Integument practical review</w:t>
      </w:r>
    </w:p>
    <w:p w:rsidR="00FE4CD1" w:rsidRDefault="00FE4CD1">
      <w:r>
        <w:t>Answer the following:</w:t>
      </w:r>
    </w:p>
    <w:p w:rsidR="00FE4CD1" w:rsidRDefault="00FE4CD1" w:rsidP="00FE4CD1">
      <w:pPr>
        <w:pStyle w:val="ListParagraph"/>
        <w:numPr>
          <w:ilvl w:val="0"/>
          <w:numId w:val="1"/>
        </w:numPr>
      </w:pPr>
      <w:r>
        <w:t>List and describe the functions of the integument. Provide examples of each.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>List and describe the components of the integument.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 xml:space="preserve">List the layers of epidermis. Explain the cellular activity at each layer. Differentiate between thick and thin skin. Provide examples of each. What is the protein found in the stratum </w:t>
      </w:r>
      <w:proofErr w:type="spellStart"/>
      <w:r>
        <w:t>lucidum</w:t>
      </w:r>
      <w:proofErr w:type="spellEnd"/>
      <w:r>
        <w:t xml:space="preserve"> and stratum </w:t>
      </w:r>
      <w:proofErr w:type="spellStart"/>
      <w:r>
        <w:t>corneum</w:t>
      </w:r>
      <w:proofErr w:type="spellEnd"/>
      <w:r>
        <w:t>?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>Differentiate between sweat and oil glands. Use the scientific terms for each gland and explain the secretions of each.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 xml:space="preserve">Explain how skin gets color. Why is this important as a function of </w:t>
      </w:r>
      <w:proofErr w:type="gramStart"/>
      <w:r>
        <w:t>safety.</w:t>
      </w:r>
      <w:proofErr w:type="gramEnd"/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 xml:space="preserve">Describe the functions of hair and nails. List examples of each function. 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>Explain the acronym SOAP in soap notes. What is the significance of each letter?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>Be able to calculate the rules of nine for burn victims in adults and children.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>Classify burns by their characteristics and thickness for all types.</w:t>
      </w:r>
    </w:p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/>
    <w:p w:rsidR="00FE4CD1" w:rsidRDefault="00FE4CD1" w:rsidP="00FE4CD1">
      <w:pPr>
        <w:pStyle w:val="ListParagraph"/>
        <w:numPr>
          <w:ilvl w:val="0"/>
          <w:numId w:val="1"/>
        </w:numPr>
      </w:pPr>
      <w:r>
        <w:t>Describe the effects of aging on the integument system. Provide specific examples.</w:t>
      </w:r>
    </w:p>
    <w:sectPr w:rsidR="00FE4CD1" w:rsidSect="00F0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30421"/>
    <w:multiLevelType w:val="hybridMultilevel"/>
    <w:tmpl w:val="7714B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CD1"/>
    <w:rsid w:val="001F06A5"/>
    <w:rsid w:val="00317333"/>
    <w:rsid w:val="00376F44"/>
    <w:rsid w:val="00F009F1"/>
    <w:rsid w:val="00FE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2</cp:revision>
  <dcterms:created xsi:type="dcterms:W3CDTF">2016-10-14T12:38:00Z</dcterms:created>
  <dcterms:modified xsi:type="dcterms:W3CDTF">2016-10-14T12:48:00Z</dcterms:modified>
</cp:coreProperties>
</file>